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527B05">
        <w:rPr>
          <w:rFonts w:ascii="Times New Roman" w:hAnsi="Times New Roman"/>
          <w:bCs/>
        </w:rPr>
        <w:t>January 8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527B05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527B05">
        <w:rPr>
          <w:rFonts w:ascii="Times New Roman" w:hAnsi="Times New Roman" w:cs="Times New Roman"/>
        </w:rPr>
        <w:t>December</w:t>
      </w:r>
      <w:r w:rsidR="006C4A22">
        <w:rPr>
          <w:rFonts w:ascii="Times New Roman" w:hAnsi="Times New Roman" w:cs="Times New Roman"/>
        </w:rPr>
        <w:t xml:space="preserve"> </w:t>
      </w:r>
      <w:r w:rsidR="00527B05">
        <w:rPr>
          <w:rFonts w:ascii="Times New Roman" w:hAnsi="Times New Roman" w:cs="Times New Roman"/>
        </w:rPr>
        <w:t>11</w:t>
      </w:r>
      <w:r w:rsidR="00BF7402">
        <w:rPr>
          <w:rFonts w:ascii="Times New Roman" w:hAnsi="Times New Roman" w:cs="Times New Roman"/>
        </w:rPr>
        <w:t>,</w:t>
      </w:r>
      <w:r w:rsidR="005F36CC">
        <w:rPr>
          <w:rFonts w:ascii="Times New Roman" w:hAnsi="Times New Roman" w:cs="Times New Roman"/>
        </w:rPr>
        <w:t xml:space="preserve"> 201</w:t>
      </w:r>
      <w:r w:rsidR="00B65DD4">
        <w:rPr>
          <w:rFonts w:ascii="Times New Roman" w:hAnsi="Times New Roman" w:cs="Times New Roman"/>
        </w:rPr>
        <w:t>8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327E54" w:rsidRPr="00327E54" w:rsidRDefault="00327E54" w:rsidP="0032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327E54" w:rsidRPr="00327E54" w:rsidRDefault="00327E54" w:rsidP="00327E54">
      <w:pPr>
        <w:pStyle w:val="ListParagraph"/>
        <w:ind w:left="630"/>
        <w:rPr>
          <w:rFonts w:ascii="Times New Roman" w:hAnsi="Times New Roman" w:cs="Times New Roman"/>
        </w:rPr>
      </w:pPr>
    </w:p>
    <w:p w:rsidR="00527B05" w:rsidRDefault="00527B05" w:rsidP="00527B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27B05">
        <w:rPr>
          <w:rFonts w:ascii="Times New Roman" w:hAnsi="Times New Roman" w:cs="Times New Roman"/>
        </w:rPr>
        <w:t>Library Director’s Report</w:t>
      </w:r>
      <w:r w:rsidR="00407D36">
        <w:rPr>
          <w:rFonts w:ascii="Times New Roman" w:hAnsi="Times New Roman" w:cs="Times New Roman"/>
        </w:rPr>
        <w:t>:</w:t>
      </w:r>
      <w:bookmarkStart w:id="0" w:name="_GoBack"/>
      <w:bookmarkEnd w:id="0"/>
      <w:r w:rsidRPr="00527B05">
        <w:rPr>
          <w:rFonts w:ascii="Times New Roman" w:hAnsi="Times New Roman" w:cs="Times New Roman"/>
        </w:rPr>
        <w:t xml:space="preserve"> </w:t>
      </w:r>
    </w:p>
    <w:p w:rsidR="00527B05" w:rsidRDefault="00527B05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holiday closings in 2019 </w:t>
      </w:r>
    </w:p>
    <w:p w:rsidR="00527B05" w:rsidRDefault="00527B05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Recommended policy: Accepting valid government-issued photo </w:t>
      </w:r>
    </w:p>
    <w:p w:rsidR="00527B05" w:rsidRDefault="00527B05" w:rsidP="00527B05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in lieu of library card</w:t>
      </w:r>
    </w:p>
    <w:p w:rsidR="00527B05" w:rsidRDefault="00527B05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Annual Report </w:t>
      </w:r>
      <w:r w:rsidR="006C4A22">
        <w:rPr>
          <w:rFonts w:ascii="Times New Roman" w:hAnsi="Times New Roman" w:cs="Times New Roman"/>
        </w:rPr>
        <w:t xml:space="preserve">– Town of Northborough </w:t>
      </w:r>
    </w:p>
    <w:p w:rsidR="0041388C" w:rsidRDefault="0041388C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Northborough</w:t>
      </w:r>
      <w:r w:rsidR="009E20D9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Classification and Compensation Study</w:t>
      </w:r>
    </w:p>
    <w:p w:rsidR="006C4A22" w:rsidRDefault="006C4A22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State Aid award </w:t>
      </w:r>
    </w:p>
    <w:p w:rsidR="006C4A22" w:rsidRPr="00527B05" w:rsidRDefault="006C4A22" w:rsidP="00527B0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Legislative Breakfast: February 8 at 8:00 a.m.</w:t>
      </w:r>
    </w:p>
    <w:p w:rsidR="00527B05" w:rsidRDefault="00527B05" w:rsidP="00527B05">
      <w:pPr>
        <w:pStyle w:val="ListParagraph"/>
        <w:ind w:left="630"/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5D295D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– no report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CE300C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Jubilee on April 6, 2019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527B05" w:rsidRDefault="00527B05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Capital Fundraising Study Report  </w:t>
      </w:r>
    </w:p>
    <w:p w:rsidR="00693D05" w:rsidRDefault="004243B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91B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a</w:t>
      </w:r>
      <w:r w:rsidR="00693D05">
        <w:rPr>
          <w:rFonts w:ascii="Times New Roman" w:hAnsi="Times New Roman" w:cs="Times New Roman"/>
        </w:rPr>
        <w:t>nnual</w:t>
      </w:r>
      <w:r w:rsidR="006C4A22">
        <w:rPr>
          <w:rFonts w:ascii="Times New Roman" w:hAnsi="Times New Roman" w:cs="Times New Roman"/>
        </w:rPr>
        <w:t xml:space="preserve"> fund</w:t>
      </w:r>
      <w:r w:rsidR="00693D05">
        <w:rPr>
          <w:rFonts w:ascii="Times New Roman" w:hAnsi="Times New Roman" w:cs="Times New Roman"/>
        </w:rPr>
        <w:t xml:space="preserve"> appeal  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527B05">
        <w:rPr>
          <w:rFonts w:ascii="Times New Roman" w:hAnsi="Times New Roman" w:cs="Times New Roman"/>
        </w:rPr>
        <w:t xml:space="preserve">February 12, 2019 </w:t>
      </w:r>
      <w:r w:rsidR="00CE300C">
        <w:rPr>
          <w:rFonts w:ascii="Times New Roman" w:hAnsi="Times New Roman" w:cs="Times New Roman"/>
        </w:rPr>
        <w:t xml:space="preserve">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D12FB"/>
    <w:multiLevelType w:val="hybridMultilevel"/>
    <w:tmpl w:val="20801648"/>
    <w:lvl w:ilvl="0" w:tplc="F0A6BA2C"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w w:val="100"/>
        <w:kern w:val="44"/>
        <w14:cntxtAlt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07D36"/>
    <w:rsid w:val="0041388C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F0459"/>
    <w:rsid w:val="00502B30"/>
    <w:rsid w:val="00503B92"/>
    <w:rsid w:val="00511E97"/>
    <w:rsid w:val="00523E0E"/>
    <w:rsid w:val="0052736C"/>
    <w:rsid w:val="00527B05"/>
    <w:rsid w:val="0058205B"/>
    <w:rsid w:val="005C1040"/>
    <w:rsid w:val="005C18EF"/>
    <w:rsid w:val="005D295D"/>
    <w:rsid w:val="005D394B"/>
    <w:rsid w:val="005F36CC"/>
    <w:rsid w:val="00602198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4A22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E20D9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2019-01-03T20:37:00Z</cp:lastPrinted>
  <dcterms:created xsi:type="dcterms:W3CDTF">2019-01-03T20:42:00Z</dcterms:created>
  <dcterms:modified xsi:type="dcterms:W3CDTF">2019-01-03T20:42:00Z</dcterms:modified>
</cp:coreProperties>
</file>