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7D162" w14:textId="36FF58B6" w:rsidR="00CD3D44" w:rsidRDefault="00856113">
      <w:bookmarkStart w:id="0" w:name="_GoBack"/>
      <w:bookmarkEnd w:id="0"/>
      <w:r>
        <w:t xml:space="preserve">     </w:t>
      </w:r>
    </w:p>
    <w:p w14:paraId="46FCD958" w14:textId="6D2AE27A" w:rsidR="00CE4580" w:rsidRPr="00CE4580" w:rsidRDefault="00CE4580" w:rsidP="00CE4580">
      <w:pPr>
        <w:jc w:val="center"/>
        <w:rPr>
          <w:b/>
          <w:i/>
          <w:sz w:val="28"/>
          <w:szCs w:val="28"/>
        </w:rPr>
      </w:pPr>
    </w:p>
    <w:p w14:paraId="09478B25" w14:textId="54EDD239" w:rsidR="00CE4580" w:rsidRPr="00CE4580" w:rsidRDefault="00CE4580" w:rsidP="00CE4580">
      <w:pPr>
        <w:pStyle w:val="NoSpacing"/>
        <w:jc w:val="center"/>
        <w:rPr>
          <w:b/>
          <w:i/>
          <w:sz w:val="28"/>
          <w:szCs w:val="28"/>
        </w:rPr>
      </w:pPr>
      <w:r w:rsidRPr="00CE4580">
        <w:rPr>
          <w:b/>
          <w:i/>
          <w:sz w:val="28"/>
          <w:szCs w:val="28"/>
        </w:rPr>
        <w:t>Northborough Free Library</w:t>
      </w:r>
    </w:p>
    <w:p w14:paraId="42A6B8F6" w14:textId="58A94276" w:rsidR="00CE4580" w:rsidRPr="00CE4580" w:rsidRDefault="00CE4580" w:rsidP="00CE4580">
      <w:pPr>
        <w:pStyle w:val="NoSpacing"/>
        <w:jc w:val="center"/>
        <w:rPr>
          <w:b/>
          <w:i/>
          <w:sz w:val="28"/>
          <w:szCs w:val="28"/>
        </w:rPr>
      </w:pPr>
      <w:r w:rsidRPr="00CE4580">
        <w:rPr>
          <w:b/>
          <w:i/>
          <w:sz w:val="28"/>
          <w:szCs w:val="28"/>
        </w:rPr>
        <w:t>Board of Trustees</w:t>
      </w:r>
    </w:p>
    <w:p w14:paraId="70679D4E" w14:textId="3ECCA222" w:rsidR="00CE4580" w:rsidRDefault="00CE4580" w:rsidP="00CE4580">
      <w:pPr>
        <w:pStyle w:val="NoSpacing"/>
        <w:jc w:val="center"/>
        <w:rPr>
          <w:b/>
          <w:i/>
          <w:sz w:val="28"/>
          <w:szCs w:val="28"/>
        </w:rPr>
      </w:pPr>
      <w:r w:rsidRPr="00CE4580">
        <w:rPr>
          <w:b/>
          <w:i/>
          <w:sz w:val="28"/>
          <w:szCs w:val="28"/>
        </w:rPr>
        <w:t>Meeting Minutes May 14, 2019</w:t>
      </w:r>
    </w:p>
    <w:p w14:paraId="4B74D6D4" w14:textId="5C62731B" w:rsidR="00CE4580" w:rsidRDefault="00CE4580" w:rsidP="00CE4580">
      <w:pPr>
        <w:pStyle w:val="NoSpacing"/>
        <w:jc w:val="center"/>
        <w:rPr>
          <w:b/>
          <w:i/>
          <w:sz w:val="28"/>
          <w:szCs w:val="28"/>
        </w:rPr>
      </w:pPr>
    </w:p>
    <w:p w14:paraId="47E6C8D2" w14:textId="7BB2FD59" w:rsidR="00CE4580" w:rsidRDefault="00CE4580" w:rsidP="00CE4580">
      <w:pPr>
        <w:pStyle w:val="NoSpacing"/>
        <w:rPr>
          <w:sz w:val="28"/>
          <w:szCs w:val="28"/>
        </w:rPr>
      </w:pPr>
    </w:p>
    <w:p w14:paraId="1CAE301A" w14:textId="1886DB09" w:rsidR="00CE4580" w:rsidRDefault="00CE4580" w:rsidP="00CE4580">
      <w:pPr>
        <w:pStyle w:val="NoSpacing"/>
      </w:pPr>
      <w:r w:rsidRPr="00B3727D">
        <w:rPr>
          <w:b/>
        </w:rPr>
        <w:t>PRESENT</w:t>
      </w:r>
      <w:r>
        <w:t xml:space="preserve">:  Mitch Cohen, Michelle Rehill (Chair), </w:t>
      </w:r>
      <w:r w:rsidR="00856113">
        <w:t>Neeta</w:t>
      </w:r>
      <w:r>
        <w:t xml:space="preserve"> Kara</w:t>
      </w:r>
      <w:r w:rsidR="002B732C">
        <w:t>n</w:t>
      </w:r>
      <w:r>
        <w:t>j</w:t>
      </w:r>
      <w:r w:rsidR="002B732C">
        <w:t>k</w:t>
      </w:r>
      <w:r>
        <w:t>a</w:t>
      </w:r>
      <w:r w:rsidR="002B732C">
        <w:t>r</w:t>
      </w:r>
      <w:r>
        <w:t>, Jocelyn McElhiney, Hamilton So</w:t>
      </w:r>
      <w:r w:rsidR="00767FFD">
        <w:t>riano,</w:t>
      </w:r>
    </w:p>
    <w:p w14:paraId="7EE5F940" w14:textId="3D03CA39" w:rsidR="00767FFD" w:rsidRDefault="00767FFD" w:rsidP="00CE4580">
      <w:pPr>
        <w:pStyle w:val="NoSpacing"/>
      </w:pPr>
      <w:r>
        <w:t xml:space="preserve">                   James Hogan</w:t>
      </w:r>
    </w:p>
    <w:p w14:paraId="5571C4AC" w14:textId="7EAE847A" w:rsidR="00767FFD" w:rsidRDefault="00767FFD" w:rsidP="00CE4580">
      <w:pPr>
        <w:pStyle w:val="NoSpacing"/>
      </w:pPr>
      <w:r w:rsidRPr="00B3727D">
        <w:rPr>
          <w:b/>
        </w:rPr>
        <w:t>ALSO PRESENT</w:t>
      </w:r>
      <w:r>
        <w:t>:  Chris Lindquist. Deborah Hersh, Bonny Krantz</w:t>
      </w:r>
    </w:p>
    <w:p w14:paraId="081D2F30" w14:textId="62A80972" w:rsidR="00767FFD" w:rsidRDefault="00767FFD" w:rsidP="00CE4580">
      <w:pPr>
        <w:pStyle w:val="NoSpacing"/>
      </w:pPr>
    </w:p>
    <w:p w14:paraId="637F3F6A" w14:textId="6C829FBA" w:rsidR="00767FFD" w:rsidRDefault="00767FFD" w:rsidP="00CE4580">
      <w:pPr>
        <w:pStyle w:val="NoSpacing"/>
      </w:pPr>
      <w:r w:rsidRPr="00B3727D">
        <w:rPr>
          <w:b/>
        </w:rPr>
        <w:t>CALL TO ORDER</w:t>
      </w:r>
      <w:r w:rsidR="00B15DC0">
        <w:t xml:space="preserve">:  Chair Michelle Rehill called the meeting to order at 7:00 PM.    The minutes of the meeting of April </w:t>
      </w:r>
      <w:r w:rsidR="00105CC6">
        <w:t>9</w:t>
      </w:r>
      <w:r w:rsidR="00B15DC0">
        <w:t xml:space="preserve">, 2019 were moved by Mitch Cohen and seconded by Jocyln </w:t>
      </w:r>
      <w:r w:rsidR="00B3727D">
        <w:t>McElhiney, Approved</w:t>
      </w:r>
      <w:r w:rsidR="00B15DC0">
        <w:t xml:space="preserve"> unanimously.</w:t>
      </w:r>
    </w:p>
    <w:p w14:paraId="0C30EC0A" w14:textId="4BDBE9B7" w:rsidR="00B15DC0" w:rsidRDefault="00B15DC0" w:rsidP="00CE4580">
      <w:pPr>
        <w:pStyle w:val="NoSpacing"/>
      </w:pPr>
    </w:p>
    <w:p w14:paraId="4EA1E028" w14:textId="4407AFB2" w:rsidR="00B15DC0" w:rsidRDefault="00595FD5" w:rsidP="00CE4580">
      <w:pPr>
        <w:pStyle w:val="NoSpacing"/>
      </w:pPr>
      <w:r>
        <w:t xml:space="preserve">The Board then welcomed new member </w:t>
      </w:r>
      <w:r w:rsidR="002B732C">
        <w:t>Neeta</w:t>
      </w:r>
      <w:r>
        <w:t xml:space="preserve"> Kara</w:t>
      </w:r>
      <w:r w:rsidR="002B732C">
        <w:t>njkar</w:t>
      </w:r>
      <w:r>
        <w:t xml:space="preserve"> and noted that Joan Scott was not able to attend this meeting but will be joining the Board.</w:t>
      </w:r>
    </w:p>
    <w:p w14:paraId="2DEF8EB6" w14:textId="5A42BA27" w:rsidR="00595FD5" w:rsidRDefault="00595FD5" w:rsidP="00CE4580">
      <w:pPr>
        <w:pStyle w:val="NoSpacing"/>
      </w:pPr>
    </w:p>
    <w:p w14:paraId="4CEC426F" w14:textId="221C498A" w:rsidR="00595FD5" w:rsidRDefault="00595FD5" w:rsidP="00CE4580">
      <w:pPr>
        <w:pStyle w:val="NoSpacing"/>
      </w:pPr>
      <w:r w:rsidRPr="00B3727D">
        <w:rPr>
          <w:b/>
        </w:rPr>
        <w:t>APPROPRIATIONS REPORT</w:t>
      </w:r>
      <w:r>
        <w:t>:  Expenditures are at 83% and are on target.</w:t>
      </w:r>
    </w:p>
    <w:p w14:paraId="323DFAD7" w14:textId="0ECCDD6E" w:rsidR="00595FD5" w:rsidRDefault="00595FD5" w:rsidP="00CE4580">
      <w:pPr>
        <w:pStyle w:val="NoSpacing"/>
      </w:pPr>
    </w:p>
    <w:p w14:paraId="645777D6" w14:textId="725A3E39" w:rsidR="00595FD5" w:rsidRDefault="00595FD5" w:rsidP="00CE4580">
      <w:pPr>
        <w:pStyle w:val="NoSpacing"/>
      </w:pPr>
      <w:r w:rsidRPr="001E6864">
        <w:rPr>
          <w:b/>
        </w:rPr>
        <w:t>LIBRARY DIRECTOR’S REPORT</w:t>
      </w:r>
      <w:r>
        <w:t xml:space="preserve">:  The two new part-time positions will be posted by June 1.   Plan is to fill them by July 13 and have them on board for </w:t>
      </w:r>
      <w:r w:rsidR="00B3727D">
        <w:t>the</w:t>
      </w:r>
      <w:r>
        <w:t xml:space="preserve"> new Thursday evening (5-8:30 PM) openings.</w:t>
      </w:r>
    </w:p>
    <w:p w14:paraId="196A1E29" w14:textId="1713CD22" w:rsidR="00595FD5" w:rsidRDefault="00595FD5" w:rsidP="00CE4580">
      <w:pPr>
        <w:pStyle w:val="NoSpacing"/>
      </w:pPr>
    </w:p>
    <w:p w14:paraId="6DB15AB4" w14:textId="7AFB848B" w:rsidR="00595FD5" w:rsidRDefault="00595FD5" w:rsidP="00CE4580">
      <w:pPr>
        <w:pStyle w:val="NoSpacing"/>
      </w:pPr>
      <w:r>
        <w:t>Repair project for the Gale building has gone to bid.  Architect Dan Benoit will continue to consult during the project.  Plan to have an approved contractor by mid-June.</w:t>
      </w:r>
      <w:r w:rsidR="00856113">
        <w:t xml:space="preserve">  Chris will be meeting with Kelly Burke</w:t>
      </w:r>
      <w:r w:rsidR="00105CC6">
        <w:t xml:space="preserve"> and Kim Foster</w:t>
      </w:r>
      <w:r w:rsidR="00856113">
        <w:t xml:space="preserve"> to review performance of Dynamic Janitorial Cleaning prior to contract renewal.</w:t>
      </w:r>
    </w:p>
    <w:p w14:paraId="77F44A26" w14:textId="71CD93A1" w:rsidR="00856113" w:rsidRDefault="00856113" w:rsidP="00CE4580">
      <w:pPr>
        <w:pStyle w:val="NoSpacing"/>
      </w:pPr>
    </w:p>
    <w:p w14:paraId="76A58331" w14:textId="68B1738D" w:rsidR="00856113" w:rsidRDefault="00856113" w:rsidP="00CE4580">
      <w:pPr>
        <w:pStyle w:val="NoSpacing"/>
      </w:pPr>
      <w:r>
        <w:t xml:space="preserve">Agreement with Town Administrator regarding the partial restoration of hours.  The total cost to the Library </w:t>
      </w:r>
      <w:r w:rsidR="00105CC6">
        <w:t>is estimated to</w:t>
      </w:r>
      <w:r>
        <w:t xml:space="preserve"> be $73,500.</w:t>
      </w:r>
      <w:r w:rsidR="002B732C">
        <w:t xml:space="preserve">   The plan is to transfer funds from the annual appeal ($62,000) in phase one and in phase two ($11,500) </w:t>
      </w:r>
      <w:r w:rsidR="00B3727D">
        <w:t>from (</w:t>
      </w:r>
      <w:r w:rsidR="00105CC6">
        <w:t>FY</w:t>
      </w:r>
      <w:r w:rsidR="002B732C">
        <w:t xml:space="preserve">2020) State aid.  That will leave </w:t>
      </w:r>
      <w:r w:rsidR="00105CC6">
        <w:t xml:space="preserve">approximately </w:t>
      </w:r>
      <w:r w:rsidR="002B732C">
        <w:t xml:space="preserve">$11,500 in State aid for the remainder of </w:t>
      </w:r>
      <w:r w:rsidR="00105CC6">
        <w:t>FY</w:t>
      </w:r>
      <w:r w:rsidR="002B732C">
        <w:t>202</w:t>
      </w:r>
      <w:r w:rsidR="00105CC6">
        <w:t>1</w:t>
      </w:r>
      <w:r w:rsidR="002B732C">
        <w:t>.  The Board stressed that this arrangement with the Town must be clearly understood by both parties.</w:t>
      </w:r>
    </w:p>
    <w:p w14:paraId="72BE390A" w14:textId="069F19A4" w:rsidR="002B732C" w:rsidRDefault="002B732C" w:rsidP="00CE4580">
      <w:pPr>
        <w:pStyle w:val="NoSpacing"/>
      </w:pPr>
    </w:p>
    <w:p w14:paraId="20A7565D" w14:textId="4E12C6E6" w:rsidR="002B732C" w:rsidRDefault="002B732C" w:rsidP="00CE4580">
      <w:pPr>
        <w:pStyle w:val="NoSpacing"/>
      </w:pPr>
      <w:r>
        <w:t xml:space="preserve">Chris has been working with John M. Collins, the Executor of the Elizabeth Benoit Estate ($117,000 </w:t>
      </w:r>
      <w:r w:rsidR="00B3727D">
        <w:t>est. balance</w:t>
      </w:r>
      <w:r>
        <w:t xml:space="preserve"> to date).  He has agreed to allow us to use funds from the Estate to continue funding the Outreach Services Program.</w:t>
      </w:r>
      <w:r w:rsidR="00A71B04">
        <w:t xml:space="preserve">  If approved, this would fund the program into the future with </w:t>
      </w:r>
      <w:r w:rsidR="00105CC6">
        <w:t xml:space="preserve">Outreach Services </w:t>
      </w:r>
      <w:r w:rsidR="00A71B04">
        <w:t xml:space="preserve">Coordinator Rick </w:t>
      </w:r>
      <w:proofErr w:type="spellStart"/>
      <w:r w:rsidR="00A71B04">
        <w:t>Starzyk</w:t>
      </w:r>
      <w:proofErr w:type="spellEnd"/>
      <w:r w:rsidR="00A71B04">
        <w:t xml:space="preserve"> as a part time contractor hired by the Friends.</w:t>
      </w:r>
    </w:p>
    <w:p w14:paraId="6318A48D" w14:textId="77777777" w:rsidR="00105CC6" w:rsidRDefault="00105CC6" w:rsidP="00CE4580">
      <w:pPr>
        <w:pStyle w:val="NoSpacing"/>
      </w:pPr>
    </w:p>
    <w:p w14:paraId="27BD41E9" w14:textId="73E3A216" w:rsidR="00C57855" w:rsidRDefault="00C57855" w:rsidP="00CE4580">
      <w:pPr>
        <w:pStyle w:val="NoSpacing"/>
      </w:pPr>
      <w:r>
        <w:t xml:space="preserve">The Library </w:t>
      </w:r>
      <w:r w:rsidR="00105CC6">
        <w:t>is preparing to submit</w:t>
      </w:r>
      <w:r>
        <w:t xml:space="preserve"> a grant application to the Area Agency on Aging at Bay Path Elder Services for $</w:t>
      </w:r>
      <w:r w:rsidR="00105CC6">
        <w:t>8,700</w:t>
      </w:r>
      <w:r>
        <w:t xml:space="preserve"> to fund the Outreach program (9.1.2019 – 9.1.2020).</w:t>
      </w:r>
    </w:p>
    <w:p w14:paraId="4A530833" w14:textId="6E6E6757" w:rsidR="00C57855" w:rsidRDefault="00C57855" w:rsidP="00CE4580">
      <w:pPr>
        <w:pStyle w:val="NoSpacing"/>
      </w:pPr>
      <w:r>
        <w:t>An informal survey has revealed a high level of satisfaction with the program and the intent is to grow it.</w:t>
      </w:r>
    </w:p>
    <w:p w14:paraId="5BFF2BA3" w14:textId="673A05E5" w:rsidR="00A71B04" w:rsidRDefault="00A71B04" w:rsidP="00CE4580">
      <w:pPr>
        <w:pStyle w:val="NoSpacing"/>
      </w:pPr>
    </w:p>
    <w:p w14:paraId="42D70D21" w14:textId="6F618402" w:rsidR="00C57855" w:rsidRDefault="00A71B04" w:rsidP="00CE4580">
      <w:pPr>
        <w:pStyle w:val="NoSpacing"/>
      </w:pPr>
      <w:r w:rsidRPr="001E6864">
        <w:rPr>
          <w:b/>
        </w:rPr>
        <w:t>DEVELOPMENT COMMITTEE</w:t>
      </w:r>
      <w:r>
        <w:t>:  A new Chair is needed, although former Trustee Lara Helwig has agreed to continue to serve on the committee.  The next meeting is</w:t>
      </w:r>
      <w:r w:rsidR="00C57855">
        <w:t xml:space="preserve"> TBA.</w:t>
      </w:r>
    </w:p>
    <w:p w14:paraId="4E64A549" w14:textId="0625CAF3" w:rsidR="00A71B04" w:rsidRDefault="00A71B04" w:rsidP="00CE4580">
      <w:pPr>
        <w:pStyle w:val="NoSpacing"/>
      </w:pPr>
    </w:p>
    <w:p w14:paraId="72E76F31" w14:textId="3B22463F" w:rsidR="00A71B04" w:rsidRDefault="00A71B04" w:rsidP="00CE4580">
      <w:pPr>
        <w:pStyle w:val="NoSpacing"/>
      </w:pPr>
      <w:r w:rsidRPr="001E6864">
        <w:rPr>
          <w:b/>
        </w:rPr>
        <w:lastRenderedPageBreak/>
        <w:t>150</w:t>
      </w:r>
      <w:r w:rsidRPr="001E6864">
        <w:rPr>
          <w:b/>
          <w:vertAlign w:val="superscript"/>
        </w:rPr>
        <w:t>th</w:t>
      </w:r>
      <w:r w:rsidRPr="001E6864">
        <w:rPr>
          <w:b/>
        </w:rPr>
        <w:t xml:space="preserve"> ANNIVERSARY COMMITTEE</w:t>
      </w:r>
      <w:r>
        <w:t>: (Mitch Cohen).   The next meeting (TBA) will be a de-briefing of the very successful Jubilee event.  A full accounting of funds related to the event will be available soon.   However, the funds raised covered all the events associated with the anniversary year and may yield a profit of $1500-2000.  Work is ongoing with the Time Capsule which will document life in Northborough in 2018 and will be ope</w:t>
      </w:r>
      <w:r w:rsidR="00100155">
        <w:t>ned on our 200</w:t>
      </w:r>
      <w:r w:rsidR="00100155" w:rsidRPr="00100155">
        <w:rPr>
          <w:vertAlign w:val="superscript"/>
        </w:rPr>
        <w:t>th</w:t>
      </w:r>
      <w:r w:rsidR="00100155">
        <w:t xml:space="preserve"> birthday – April 8, 2068.  </w:t>
      </w:r>
      <w:r w:rsidR="00100155" w:rsidRPr="001E6864">
        <w:rPr>
          <w:b/>
        </w:rPr>
        <w:t>I PLAN ON BEING THERE.</w:t>
      </w:r>
    </w:p>
    <w:p w14:paraId="2CEDC371" w14:textId="386F96C0" w:rsidR="00100155" w:rsidRDefault="00100155" w:rsidP="00CE4580">
      <w:pPr>
        <w:pStyle w:val="NoSpacing"/>
      </w:pPr>
    </w:p>
    <w:p w14:paraId="2BF70F47" w14:textId="0280CAF7" w:rsidR="00100155" w:rsidRDefault="00100155" w:rsidP="00CE4580">
      <w:pPr>
        <w:pStyle w:val="NoSpacing"/>
      </w:pPr>
      <w:r w:rsidRPr="001E6864">
        <w:rPr>
          <w:b/>
        </w:rPr>
        <w:t>BUILDING &amp; GROUNDS/SPACE COMMITTEE</w:t>
      </w:r>
      <w:r>
        <w:t xml:space="preserve">: (Mitch </w:t>
      </w:r>
      <w:r w:rsidR="00B3727D">
        <w:t>Cohen) Chair</w:t>
      </w:r>
      <w:r>
        <w:t xml:space="preserve"> asked approval </w:t>
      </w:r>
      <w:r w:rsidR="00B3727D">
        <w:t>of letter</w:t>
      </w:r>
      <w:r>
        <w:t xml:space="preserve"> to be sent to the 75 people who have agreed to be part of focus groups dealing with future trends for the Library.   APPROVED.</w:t>
      </w:r>
    </w:p>
    <w:p w14:paraId="72229368" w14:textId="337E00CF" w:rsidR="00100155" w:rsidRDefault="00100155" w:rsidP="00CE4580">
      <w:pPr>
        <w:pStyle w:val="NoSpacing"/>
      </w:pPr>
    </w:p>
    <w:p w14:paraId="03F1D1B4" w14:textId="6E539162" w:rsidR="00100155" w:rsidRDefault="00100155" w:rsidP="00CE4580">
      <w:pPr>
        <w:pStyle w:val="NoSpacing"/>
      </w:pPr>
      <w:r w:rsidRPr="001E6864">
        <w:rPr>
          <w:b/>
        </w:rPr>
        <w:t>TECHNOLOGY COMMITTEE</w:t>
      </w:r>
      <w:r>
        <w:t xml:space="preserve">: (Mitch </w:t>
      </w:r>
      <w:r w:rsidR="00B3727D">
        <w:t>Cohen) Next</w:t>
      </w:r>
      <w:r>
        <w:t xml:space="preserve"> meeting will be June 20 @ 6:30PM.  Consultant Mike Harradon will be present to discuss the transition from Windows 7 to Windows 10 for public computers.  Chair Cohen also wishes to “acknowledge the donation of 5 nearly new 21” digital display monitors from WS Development (Chestnut Hill, MA) thanks to Trevor Ward, whose wife Lindsay is a part-time Library Assistant in Children’s Services.  The 5 monitors are valued at about $1000 and will replace smaller staff monitors in some of our departments.”</w:t>
      </w:r>
    </w:p>
    <w:p w14:paraId="48504857" w14:textId="4AF41DCD" w:rsidR="00C57855" w:rsidRDefault="00C57855" w:rsidP="00CE4580">
      <w:pPr>
        <w:pStyle w:val="NoSpacing"/>
      </w:pPr>
    </w:p>
    <w:p w14:paraId="12282667" w14:textId="66F5A9DD" w:rsidR="00C57855" w:rsidRDefault="00C57855" w:rsidP="00CE4580">
      <w:pPr>
        <w:pStyle w:val="NoSpacing"/>
      </w:pPr>
      <w:r w:rsidRPr="001E6864">
        <w:rPr>
          <w:b/>
        </w:rPr>
        <w:t>LONG RANGE PLANNING COMMITTEE</w:t>
      </w:r>
      <w:r>
        <w:t xml:space="preserve">: (James </w:t>
      </w:r>
      <w:r w:rsidR="00B3727D">
        <w:t>Hogan) The</w:t>
      </w:r>
      <w:r>
        <w:t xml:space="preserve"> committee is forming and will hold its first meeting in early June.</w:t>
      </w:r>
    </w:p>
    <w:p w14:paraId="101EF0AD" w14:textId="0E03E622" w:rsidR="00515551" w:rsidRDefault="00515551" w:rsidP="00CE4580">
      <w:pPr>
        <w:pStyle w:val="NoSpacing"/>
      </w:pPr>
    </w:p>
    <w:p w14:paraId="46A04C31" w14:textId="19BCC07B" w:rsidR="00515551" w:rsidRDefault="00515551" w:rsidP="00CE4580">
      <w:pPr>
        <w:pStyle w:val="NoSpacing"/>
      </w:pPr>
      <w:r>
        <w:t xml:space="preserve">The Volunteer Recognition Event held on </w:t>
      </w:r>
      <w:r w:rsidR="00B3727D">
        <w:t>April</w:t>
      </w:r>
      <w:r>
        <w:t xml:space="preserve"> 27, 2019 was a great success.</w:t>
      </w:r>
    </w:p>
    <w:p w14:paraId="2273EF6C" w14:textId="54B4C272" w:rsidR="00515551" w:rsidRDefault="00515551" w:rsidP="00CE4580">
      <w:pPr>
        <w:pStyle w:val="NoSpacing"/>
      </w:pPr>
    </w:p>
    <w:p w14:paraId="359482CE" w14:textId="3AFE830A" w:rsidR="00515551" w:rsidRDefault="00515551" w:rsidP="00CE4580">
      <w:pPr>
        <w:pStyle w:val="NoSpacing"/>
      </w:pPr>
      <w:r>
        <w:t>The Chair noted that there is still one Trustee position open and recruitment is underway.</w:t>
      </w:r>
    </w:p>
    <w:p w14:paraId="50F5F125" w14:textId="06310278" w:rsidR="00515551" w:rsidRDefault="00515551" w:rsidP="00CE4580">
      <w:pPr>
        <w:pStyle w:val="NoSpacing"/>
      </w:pPr>
    </w:p>
    <w:p w14:paraId="213869E5" w14:textId="51FE9C23" w:rsidR="00515551" w:rsidRDefault="00515551" w:rsidP="00CE4580">
      <w:pPr>
        <w:pStyle w:val="NoSpacing"/>
      </w:pPr>
      <w:r>
        <w:t xml:space="preserve">The report of the </w:t>
      </w:r>
      <w:r w:rsidRPr="001E6864">
        <w:rPr>
          <w:b/>
        </w:rPr>
        <w:t>Nominating Committee</w:t>
      </w:r>
      <w:r>
        <w:t xml:space="preserve"> was accepted. The slate of officers for 2019-20 is as follows:</w:t>
      </w:r>
    </w:p>
    <w:p w14:paraId="2FB8D830" w14:textId="614A6B5F" w:rsidR="00515551" w:rsidRDefault="00515551" w:rsidP="00CE4580">
      <w:pPr>
        <w:pStyle w:val="NoSpacing"/>
      </w:pPr>
    </w:p>
    <w:p w14:paraId="7F0615B7" w14:textId="13C67B79" w:rsidR="00515551" w:rsidRDefault="00515551" w:rsidP="00CE4580">
      <w:pPr>
        <w:pStyle w:val="NoSpacing"/>
      </w:pPr>
      <w:r>
        <w:t xml:space="preserve">Chair           Michelle </w:t>
      </w:r>
      <w:r w:rsidR="00B3727D">
        <w:t>Rechill</w:t>
      </w:r>
    </w:p>
    <w:p w14:paraId="1BC3DA79" w14:textId="46A6DD9B" w:rsidR="00515551" w:rsidRDefault="00515551" w:rsidP="00CE4580">
      <w:pPr>
        <w:pStyle w:val="NoSpacing"/>
      </w:pPr>
      <w:r>
        <w:t>Vice Chair  Mitch Cohen</w:t>
      </w:r>
    </w:p>
    <w:p w14:paraId="0A905968" w14:textId="5879EEB6" w:rsidR="00515551" w:rsidRDefault="00515551" w:rsidP="00CE4580">
      <w:pPr>
        <w:pStyle w:val="NoSpacing"/>
      </w:pPr>
      <w:r>
        <w:t>Treasurer   Hamiliton Soriano</w:t>
      </w:r>
    </w:p>
    <w:p w14:paraId="58C7A8D6" w14:textId="0BEFF16F" w:rsidR="00515551" w:rsidRDefault="00515551" w:rsidP="00CE4580">
      <w:pPr>
        <w:pStyle w:val="NoSpacing"/>
      </w:pPr>
      <w:r>
        <w:t>Secretary   James Hogan</w:t>
      </w:r>
    </w:p>
    <w:p w14:paraId="0F0DE859" w14:textId="23975A94" w:rsidR="001E6864" w:rsidRDefault="001E6864" w:rsidP="00CE4580">
      <w:pPr>
        <w:pStyle w:val="NoSpacing"/>
      </w:pPr>
    </w:p>
    <w:p w14:paraId="007A94BE" w14:textId="2545A605" w:rsidR="001E6864" w:rsidRDefault="001E6864" w:rsidP="00CE4580">
      <w:pPr>
        <w:pStyle w:val="NoSpacing"/>
      </w:pPr>
      <w:r>
        <w:t>The next Board meeting will be June 11, 2019 @ 7:00 PM</w:t>
      </w:r>
    </w:p>
    <w:p w14:paraId="067E6567" w14:textId="3A04C62F" w:rsidR="00515551" w:rsidRDefault="00515551" w:rsidP="00CE4580">
      <w:pPr>
        <w:pStyle w:val="NoSpacing"/>
      </w:pPr>
    </w:p>
    <w:p w14:paraId="6433C187" w14:textId="76AE433B" w:rsidR="00515551" w:rsidRDefault="00515551" w:rsidP="00CE4580">
      <w:pPr>
        <w:pStyle w:val="NoSpacing"/>
      </w:pPr>
      <w:r>
        <w:t>The Meeting Adjourned at 8 PM.</w:t>
      </w:r>
    </w:p>
    <w:p w14:paraId="165630E4" w14:textId="039E4804" w:rsidR="00515551" w:rsidRDefault="00515551" w:rsidP="00CE4580">
      <w:pPr>
        <w:pStyle w:val="NoSpacing"/>
      </w:pPr>
    </w:p>
    <w:p w14:paraId="6A3D62DE" w14:textId="1C93A336" w:rsidR="00515551" w:rsidRDefault="00515551" w:rsidP="00CE4580">
      <w:pPr>
        <w:pStyle w:val="NoSpacing"/>
      </w:pPr>
      <w:r>
        <w:t>Respectfully submitted,</w:t>
      </w:r>
    </w:p>
    <w:p w14:paraId="66E90889" w14:textId="14F95946" w:rsidR="00515551" w:rsidRDefault="00515551" w:rsidP="00CE4580">
      <w:pPr>
        <w:pStyle w:val="NoSpacing"/>
      </w:pPr>
    </w:p>
    <w:p w14:paraId="3CE27C51" w14:textId="7D6814CC" w:rsidR="00515551" w:rsidRDefault="00515551" w:rsidP="00CE4580">
      <w:pPr>
        <w:pStyle w:val="NoSpacing"/>
      </w:pPr>
      <w:r>
        <w:t>James Hogan, Secretary</w:t>
      </w:r>
    </w:p>
    <w:p w14:paraId="1CF2D3B1" w14:textId="44FD5CD2" w:rsidR="00515551" w:rsidRPr="00CE4580" w:rsidRDefault="00515551" w:rsidP="00CE4580">
      <w:pPr>
        <w:pStyle w:val="NoSpacing"/>
      </w:pPr>
      <w:r>
        <w:t>May 28, 2019</w:t>
      </w:r>
    </w:p>
    <w:sectPr w:rsidR="00515551" w:rsidRPr="00CE4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80"/>
    <w:rsid w:val="000422F5"/>
    <w:rsid w:val="00100155"/>
    <w:rsid w:val="00105CC6"/>
    <w:rsid w:val="001E6864"/>
    <w:rsid w:val="002B732C"/>
    <w:rsid w:val="00515551"/>
    <w:rsid w:val="00595FD5"/>
    <w:rsid w:val="007042CF"/>
    <w:rsid w:val="00767FFD"/>
    <w:rsid w:val="00856113"/>
    <w:rsid w:val="00A71B04"/>
    <w:rsid w:val="00B15DC0"/>
    <w:rsid w:val="00B27E97"/>
    <w:rsid w:val="00B3727D"/>
    <w:rsid w:val="00B83EBE"/>
    <w:rsid w:val="00C57855"/>
    <w:rsid w:val="00CD3D44"/>
    <w:rsid w:val="00C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0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5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Christopher Lindquist</cp:lastModifiedBy>
  <cp:revision>2</cp:revision>
  <dcterms:created xsi:type="dcterms:W3CDTF">2019-05-30T21:14:00Z</dcterms:created>
  <dcterms:modified xsi:type="dcterms:W3CDTF">2019-05-30T21:14:00Z</dcterms:modified>
</cp:coreProperties>
</file>